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AD897" w14:textId="77777777" w:rsidR="00780CC6" w:rsidRDefault="00780CC6" w:rsidP="00780CC6">
      <w:pPr>
        <w:tabs>
          <w:tab w:val="left" w:pos="810"/>
        </w:tabs>
        <w:spacing w:after="0"/>
        <w:rPr>
          <w:b/>
          <w:bCs/>
          <w:color w:val="222222"/>
          <w:sz w:val="28"/>
          <w:szCs w:val="28"/>
        </w:rPr>
      </w:pPr>
      <w:r>
        <w:rPr>
          <w:b/>
          <w:bCs/>
          <w:color w:val="222222"/>
          <w:sz w:val="28"/>
          <w:szCs w:val="28"/>
        </w:rPr>
        <w:t xml:space="preserve">Name of the bidding </w:t>
      </w:r>
      <w:proofErr w:type="gramStart"/>
      <w:r>
        <w:rPr>
          <w:b/>
          <w:bCs/>
          <w:color w:val="222222"/>
          <w:sz w:val="28"/>
          <w:szCs w:val="28"/>
        </w:rPr>
        <w:t>firm:_</w:t>
      </w:r>
      <w:proofErr w:type="gramEnd"/>
      <w:r>
        <w:rPr>
          <w:b/>
          <w:bCs/>
          <w:color w:val="222222"/>
          <w:sz w:val="28"/>
          <w:szCs w:val="28"/>
        </w:rPr>
        <w:t>__________________________________________</w:t>
      </w:r>
    </w:p>
    <w:p w14:paraId="0554055B" w14:textId="77777777" w:rsidR="00780CC6" w:rsidRDefault="00780CC6" w:rsidP="00780CC6">
      <w:pPr>
        <w:tabs>
          <w:tab w:val="left" w:pos="810"/>
        </w:tabs>
        <w:spacing w:after="0"/>
        <w:rPr>
          <w:b/>
          <w:bCs/>
          <w:color w:val="222222"/>
          <w:sz w:val="28"/>
          <w:szCs w:val="28"/>
        </w:rPr>
      </w:pPr>
    </w:p>
    <w:p w14:paraId="035E2823" w14:textId="77777777" w:rsidR="00780CC6" w:rsidRDefault="00780CC6" w:rsidP="00780CC6">
      <w:pPr>
        <w:tabs>
          <w:tab w:val="left" w:pos="810"/>
        </w:tabs>
        <w:spacing w:after="0"/>
        <w:rPr>
          <w:b/>
          <w:bCs/>
          <w:color w:val="222222"/>
          <w:sz w:val="28"/>
          <w:szCs w:val="28"/>
        </w:rPr>
      </w:pPr>
    </w:p>
    <w:p w14:paraId="4E368368" w14:textId="77777777" w:rsidR="00780CC6" w:rsidRDefault="00780CC6" w:rsidP="00780CC6">
      <w:pPr>
        <w:tabs>
          <w:tab w:val="left" w:pos="810"/>
        </w:tabs>
        <w:spacing w:after="0"/>
        <w:rPr>
          <w:b/>
          <w:bCs/>
          <w:color w:val="222222"/>
          <w:sz w:val="28"/>
          <w:szCs w:val="28"/>
        </w:rPr>
      </w:pPr>
      <w:r>
        <w:rPr>
          <w:b/>
          <w:bCs/>
          <w:color w:val="222222"/>
          <w:sz w:val="28"/>
          <w:szCs w:val="28"/>
        </w:rPr>
        <w:t>Bidder Information (Annexure-2)</w:t>
      </w:r>
    </w:p>
    <w:p w14:paraId="1C5C0B91" w14:textId="77777777" w:rsidR="00780CC6" w:rsidRDefault="00780CC6" w:rsidP="00780CC6">
      <w:pPr>
        <w:tabs>
          <w:tab w:val="left" w:pos="810"/>
        </w:tabs>
        <w:spacing w:after="0"/>
        <w:rPr>
          <w:color w:val="222222"/>
          <w:sz w:val="24"/>
          <w:szCs w:val="24"/>
        </w:rPr>
      </w:pPr>
      <w:r w:rsidRPr="00FE1056">
        <w:rPr>
          <w:color w:val="222222"/>
          <w:sz w:val="24"/>
          <w:szCs w:val="24"/>
        </w:rPr>
        <w:t xml:space="preserve">All bidders are </w:t>
      </w:r>
      <w:r>
        <w:rPr>
          <w:color w:val="222222"/>
          <w:sz w:val="24"/>
          <w:szCs w:val="24"/>
        </w:rPr>
        <w:t>expected to provide below information in the given format only. If any of this information is missing, the bid will be ineligible for further evaluation and will be excluded from the evaluation process.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2178"/>
      </w:tblGrid>
      <w:tr w:rsidR="00780CC6" w14:paraId="0BDF4217" w14:textId="77777777" w:rsidTr="00780CC6">
        <w:tc>
          <w:tcPr>
            <w:tcW w:w="7031" w:type="dxa"/>
            <w:shd w:val="clear" w:color="auto" w:fill="auto"/>
          </w:tcPr>
          <w:p w14:paraId="12348AE7" w14:textId="77777777" w:rsidR="00780CC6" w:rsidRPr="00BB4AF7" w:rsidRDefault="00780CC6" w:rsidP="00F00DF0">
            <w:pPr>
              <w:tabs>
                <w:tab w:val="left" w:pos="810"/>
              </w:tabs>
              <w:rPr>
                <w:rFonts w:eastAsia="Calibri"/>
                <w:b/>
                <w:color w:val="222222"/>
                <w:sz w:val="24"/>
                <w:szCs w:val="24"/>
              </w:rPr>
            </w:pPr>
            <w:r w:rsidRPr="00BB4AF7">
              <w:rPr>
                <w:rFonts w:eastAsia="Calibri"/>
                <w:b/>
                <w:color w:val="222222"/>
                <w:sz w:val="24"/>
                <w:szCs w:val="24"/>
              </w:rPr>
              <w:t>Information Required</w:t>
            </w:r>
          </w:p>
        </w:tc>
        <w:tc>
          <w:tcPr>
            <w:tcW w:w="2178" w:type="dxa"/>
            <w:shd w:val="clear" w:color="auto" w:fill="auto"/>
          </w:tcPr>
          <w:p w14:paraId="04C16F80" w14:textId="77777777" w:rsidR="00780CC6" w:rsidRPr="00BB4AF7" w:rsidRDefault="00780CC6" w:rsidP="00F00DF0">
            <w:pPr>
              <w:tabs>
                <w:tab w:val="left" w:pos="810"/>
              </w:tabs>
              <w:rPr>
                <w:rFonts w:eastAsia="Calibri"/>
                <w:b/>
                <w:color w:val="222222"/>
                <w:sz w:val="24"/>
                <w:szCs w:val="24"/>
              </w:rPr>
            </w:pPr>
            <w:r w:rsidRPr="00BB4AF7">
              <w:rPr>
                <w:rFonts w:eastAsia="Calibri"/>
                <w:b/>
                <w:color w:val="222222"/>
                <w:sz w:val="24"/>
                <w:szCs w:val="24"/>
              </w:rPr>
              <w:t>Response with evidentiary details/documents</w:t>
            </w:r>
          </w:p>
        </w:tc>
      </w:tr>
      <w:tr w:rsidR="00780CC6" w14:paraId="34125E60" w14:textId="77777777" w:rsidTr="00780CC6">
        <w:tc>
          <w:tcPr>
            <w:tcW w:w="7031" w:type="dxa"/>
            <w:shd w:val="clear" w:color="auto" w:fill="auto"/>
          </w:tcPr>
          <w:p w14:paraId="0EF735DD" w14:textId="77777777" w:rsidR="00780CC6" w:rsidRPr="00A77112" w:rsidRDefault="00780CC6" w:rsidP="00F00DF0">
            <w:pPr>
              <w:tabs>
                <w:tab w:val="left" w:pos="810"/>
              </w:tabs>
              <w:rPr>
                <w:rFonts w:eastAsia="Calibri"/>
                <w:sz w:val="24"/>
                <w:szCs w:val="24"/>
              </w:rPr>
            </w:pPr>
            <w:r w:rsidRPr="00A77112">
              <w:rPr>
                <w:rFonts w:eastAsia="Calibri"/>
                <w:sz w:val="24"/>
                <w:szCs w:val="24"/>
              </w:rPr>
              <w:t>Whether the bidder is a registered company or a consortium in India</w:t>
            </w:r>
          </w:p>
        </w:tc>
        <w:tc>
          <w:tcPr>
            <w:tcW w:w="2178" w:type="dxa"/>
            <w:shd w:val="clear" w:color="auto" w:fill="auto"/>
          </w:tcPr>
          <w:p w14:paraId="3CDA1A08" w14:textId="77777777" w:rsidR="00780CC6" w:rsidRPr="00A77112" w:rsidRDefault="00780CC6" w:rsidP="00F00DF0">
            <w:pPr>
              <w:tabs>
                <w:tab w:val="left" w:pos="810"/>
              </w:tabs>
              <w:rPr>
                <w:rFonts w:eastAsia="Calibri"/>
                <w:sz w:val="24"/>
                <w:szCs w:val="24"/>
              </w:rPr>
            </w:pPr>
            <w:r w:rsidRPr="00A77112">
              <w:rPr>
                <w:rFonts w:eastAsia="Calibri"/>
                <w:sz w:val="24"/>
                <w:szCs w:val="24"/>
              </w:rPr>
              <w:t>Yes/No</w:t>
            </w:r>
          </w:p>
          <w:p w14:paraId="162567F8" w14:textId="77777777" w:rsidR="00780CC6" w:rsidRPr="00841987" w:rsidRDefault="00780CC6" w:rsidP="00F00DF0">
            <w:pPr>
              <w:tabs>
                <w:tab w:val="left" w:pos="810"/>
              </w:tabs>
              <w:rPr>
                <w:rFonts w:eastAsia="Calibri"/>
                <w:color w:val="FF0000"/>
                <w:sz w:val="24"/>
                <w:szCs w:val="24"/>
              </w:rPr>
            </w:pPr>
          </w:p>
        </w:tc>
      </w:tr>
      <w:tr w:rsidR="00780CC6" w14:paraId="0B4FE176" w14:textId="77777777" w:rsidTr="00780CC6">
        <w:tc>
          <w:tcPr>
            <w:tcW w:w="7031" w:type="dxa"/>
            <w:shd w:val="clear" w:color="auto" w:fill="auto"/>
          </w:tcPr>
          <w:p w14:paraId="3FBB5514" w14:textId="77777777" w:rsidR="00780CC6" w:rsidRPr="00A77112" w:rsidRDefault="00780CC6" w:rsidP="00F00DF0">
            <w:pPr>
              <w:tabs>
                <w:tab w:val="left" w:pos="810"/>
              </w:tabs>
              <w:rPr>
                <w:rFonts w:eastAsia="Calibri"/>
                <w:sz w:val="24"/>
                <w:szCs w:val="24"/>
              </w:rPr>
            </w:pPr>
            <w:r w:rsidRPr="00A77112">
              <w:rPr>
                <w:rFonts w:eastAsia="Calibri"/>
                <w:sz w:val="24"/>
                <w:szCs w:val="24"/>
              </w:rPr>
              <w:t>Whether the bidder has not been blacklisted or declared bankrupt in past?</w:t>
            </w:r>
          </w:p>
        </w:tc>
        <w:tc>
          <w:tcPr>
            <w:tcW w:w="2178" w:type="dxa"/>
            <w:shd w:val="clear" w:color="auto" w:fill="auto"/>
          </w:tcPr>
          <w:p w14:paraId="10BBAFB1" w14:textId="77777777" w:rsidR="00780CC6" w:rsidRPr="005A0A8F" w:rsidRDefault="00780CC6" w:rsidP="00F00DF0">
            <w:pPr>
              <w:tabs>
                <w:tab w:val="left" w:pos="810"/>
              </w:tabs>
              <w:rPr>
                <w:rFonts w:eastAsia="Calibri"/>
                <w:sz w:val="24"/>
                <w:szCs w:val="24"/>
              </w:rPr>
            </w:pPr>
            <w:r w:rsidRPr="00A77112">
              <w:rPr>
                <w:rFonts w:eastAsia="Calibri"/>
                <w:sz w:val="24"/>
                <w:szCs w:val="24"/>
              </w:rPr>
              <w:t>Yes/No</w:t>
            </w:r>
          </w:p>
        </w:tc>
      </w:tr>
      <w:tr w:rsidR="00780CC6" w14:paraId="41A6C001" w14:textId="77777777" w:rsidTr="00780CC6">
        <w:tc>
          <w:tcPr>
            <w:tcW w:w="7031" w:type="dxa"/>
            <w:shd w:val="clear" w:color="auto" w:fill="auto"/>
          </w:tcPr>
          <w:p w14:paraId="12891C46" w14:textId="77777777" w:rsidR="00780CC6" w:rsidRPr="00614B0D" w:rsidRDefault="00780CC6" w:rsidP="00F00DF0">
            <w:pPr>
              <w:tabs>
                <w:tab w:val="left" w:pos="810"/>
              </w:tabs>
              <w:rPr>
                <w:rFonts w:eastAsia="Calibri"/>
                <w:color w:val="000000"/>
                <w:sz w:val="24"/>
                <w:szCs w:val="24"/>
              </w:rPr>
            </w:pPr>
            <w:r w:rsidRPr="00614B0D">
              <w:rPr>
                <w:rFonts w:eastAsia="Calibri"/>
                <w:color w:val="000000"/>
                <w:sz w:val="24"/>
                <w:szCs w:val="24"/>
              </w:rPr>
              <w:t xml:space="preserve">Whether the bidder is willing to deliver </w:t>
            </w:r>
            <w:r>
              <w:rPr>
                <w:rFonts w:eastAsia="Calibri"/>
                <w:color w:val="000000"/>
                <w:sz w:val="24"/>
                <w:szCs w:val="24"/>
              </w:rPr>
              <w:t>all items mentioned</w:t>
            </w:r>
            <w:r w:rsidRPr="00614B0D">
              <w:rPr>
                <w:rFonts w:eastAsia="Calibri"/>
                <w:color w:val="000000"/>
                <w:sz w:val="24"/>
                <w:szCs w:val="24"/>
              </w:rPr>
              <w:t xml:space="preserve"> and in quantities indicated?</w:t>
            </w:r>
          </w:p>
        </w:tc>
        <w:tc>
          <w:tcPr>
            <w:tcW w:w="2178" w:type="dxa"/>
            <w:shd w:val="clear" w:color="auto" w:fill="auto"/>
          </w:tcPr>
          <w:p w14:paraId="310E69F2" w14:textId="77777777" w:rsidR="00780CC6" w:rsidRPr="00614B0D" w:rsidRDefault="00780CC6" w:rsidP="00F00DF0">
            <w:pPr>
              <w:tabs>
                <w:tab w:val="left" w:pos="810"/>
              </w:tabs>
              <w:rPr>
                <w:rFonts w:eastAsia="Calibri"/>
                <w:color w:val="000000"/>
                <w:sz w:val="24"/>
                <w:szCs w:val="24"/>
              </w:rPr>
            </w:pPr>
            <w:r w:rsidRPr="00614B0D">
              <w:rPr>
                <w:rFonts w:eastAsia="Calibri"/>
                <w:color w:val="000000"/>
                <w:sz w:val="24"/>
                <w:szCs w:val="24"/>
              </w:rPr>
              <w:t>Yes/No</w:t>
            </w:r>
          </w:p>
          <w:p w14:paraId="11032B74" w14:textId="77777777" w:rsidR="00780CC6" w:rsidRPr="00614B0D" w:rsidRDefault="00780CC6" w:rsidP="00F00DF0">
            <w:pPr>
              <w:tabs>
                <w:tab w:val="left" w:pos="810"/>
              </w:tabs>
              <w:rPr>
                <w:rFonts w:eastAsia="Calibri"/>
                <w:color w:val="000000"/>
                <w:sz w:val="24"/>
                <w:szCs w:val="24"/>
              </w:rPr>
            </w:pPr>
          </w:p>
        </w:tc>
      </w:tr>
      <w:tr w:rsidR="00780CC6" w14:paraId="1713D182" w14:textId="77777777" w:rsidTr="00780CC6">
        <w:tc>
          <w:tcPr>
            <w:tcW w:w="7031" w:type="dxa"/>
            <w:shd w:val="clear" w:color="auto" w:fill="auto"/>
          </w:tcPr>
          <w:p w14:paraId="3520CF6A" w14:textId="77777777" w:rsidR="00780CC6" w:rsidRPr="00A77112" w:rsidRDefault="00780CC6" w:rsidP="00F00DF0">
            <w:pPr>
              <w:tabs>
                <w:tab w:val="left" w:pos="810"/>
              </w:tabs>
              <w:rPr>
                <w:rFonts w:eastAsia="Calibri"/>
                <w:sz w:val="24"/>
                <w:szCs w:val="24"/>
              </w:rPr>
            </w:pPr>
            <w:r w:rsidRPr="00A77112">
              <w:rPr>
                <w:rFonts w:eastAsia="Calibri"/>
                <w:sz w:val="24"/>
                <w:szCs w:val="24"/>
              </w:rPr>
              <w:t>No objection if the RF</w:t>
            </w:r>
            <w:r>
              <w:rPr>
                <w:rFonts w:eastAsia="Calibri"/>
                <w:sz w:val="24"/>
                <w:szCs w:val="24"/>
              </w:rPr>
              <w:t>Q</w:t>
            </w:r>
            <w:r w:rsidRPr="00A77112">
              <w:rPr>
                <w:rFonts w:eastAsia="Calibri"/>
                <w:sz w:val="24"/>
                <w:szCs w:val="24"/>
              </w:rPr>
              <w:t xml:space="preserve"> does not proceed to contract stage owing to non-availability of approval by the competent authority</w:t>
            </w:r>
          </w:p>
        </w:tc>
        <w:tc>
          <w:tcPr>
            <w:tcW w:w="2178" w:type="dxa"/>
            <w:shd w:val="clear" w:color="auto" w:fill="auto"/>
          </w:tcPr>
          <w:p w14:paraId="46C1E24F" w14:textId="77777777" w:rsidR="00780CC6" w:rsidRPr="00A77112" w:rsidRDefault="00780CC6" w:rsidP="00F00DF0">
            <w:pPr>
              <w:tabs>
                <w:tab w:val="left" w:pos="810"/>
              </w:tabs>
              <w:rPr>
                <w:rFonts w:eastAsia="Calibri"/>
                <w:sz w:val="24"/>
                <w:szCs w:val="24"/>
              </w:rPr>
            </w:pPr>
            <w:r w:rsidRPr="00A77112">
              <w:rPr>
                <w:rFonts w:eastAsia="Calibri"/>
                <w:sz w:val="24"/>
                <w:szCs w:val="24"/>
              </w:rPr>
              <w:t>Yes/No</w:t>
            </w:r>
          </w:p>
        </w:tc>
      </w:tr>
    </w:tbl>
    <w:p w14:paraId="6E5935C6" w14:textId="77777777" w:rsidR="00780CC6" w:rsidRPr="00780CC6" w:rsidRDefault="00780CC6" w:rsidP="00780CC6">
      <w:pPr>
        <w:spacing w:after="0"/>
        <w:ind w:right="20"/>
        <w:rPr>
          <w:b/>
          <w:bCs/>
          <w:sz w:val="4"/>
          <w:szCs w:val="24"/>
        </w:rPr>
      </w:pPr>
    </w:p>
    <w:p w14:paraId="6F70ED0E" w14:textId="77777777" w:rsidR="00780CC6" w:rsidRDefault="00780CC6" w:rsidP="00780CC6">
      <w:pPr>
        <w:tabs>
          <w:tab w:val="left" w:pos="880"/>
          <w:tab w:val="left" w:pos="5520"/>
        </w:tabs>
        <w:rPr>
          <w:rFonts w:eastAsia="Arial"/>
          <w:b/>
          <w:bCs/>
          <w:sz w:val="24"/>
          <w:szCs w:val="24"/>
        </w:rPr>
      </w:pPr>
    </w:p>
    <w:p w14:paraId="5A43234D" w14:textId="77777777" w:rsidR="00780CC6" w:rsidRDefault="00780CC6" w:rsidP="00780CC6">
      <w:pPr>
        <w:tabs>
          <w:tab w:val="left" w:pos="880"/>
          <w:tab w:val="left" w:pos="5520"/>
        </w:tabs>
        <w:rPr>
          <w:rFonts w:eastAsia="Arial"/>
          <w:b/>
          <w:bCs/>
          <w:sz w:val="24"/>
          <w:szCs w:val="24"/>
        </w:rPr>
      </w:pPr>
    </w:p>
    <w:p w14:paraId="5CAE2C7E" w14:textId="77777777" w:rsidR="00780CC6" w:rsidRDefault="00780CC6" w:rsidP="00780CC6">
      <w:pPr>
        <w:tabs>
          <w:tab w:val="left" w:pos="880"/>
          <w:tab w:val="left" w:pos="5520"/>
        </w:tabs>
        <w:rPr>
          <w:rFonts w:eastAsia="Arial"/>
          <w:b/>
          <w:bCs/>
          <w:sz w:val="24"/>
          <w:szCs w:val="24"/>
        </w:rPr>
      </w:pPr>
    </w:p>
    <w:p w14:paraId="20EDD0B7" w14:textId="77777777" w:rsidR="00780CC6" w:rsidRDefault="00780CC6" w:rsidP="00780CC6">
      <w:pPr>
        <w:tabs>
          <w:tab w:val="left" w:pos="880"/>
          <w:tab w:val="left" w:pos="5520"/>
        </w:tabs>
        <w:rPr>
          <w:rFonts w:eastAsia="Arial"/>
          <w:b/>
          <w:bCs/>
          <w:sz w:val="24"/>
          <w:szCs w:val="24"/>
        </w:rPr>
      </w:pPr>
    </w:p>
    <w:p w14:paraId="5E6CC862" w14:textId="77777777" w:rsidR="00780CC6" w:rsidRDefault="00780CC6" w:rsidP="00780CC6">
      <w:pPr>
        <w:tabs>
          <w:tab w:val="left" w:pos="880"/>
          <w:tab w:val="left" w:pos="5520"/>
        </w:tabs>
        <w:rPr>
          <w:rFonts w:eastAsia="Arial"/>
          <w:b/>
          <w:bCs/>
          <w:sz w:val="24"/>
          <w:szCs w:val="24"/>
        </w:rPr>
      </w:pPr>
    </w:p>
    <w:p w14:paraId="0E503185" w14:textId="77777777" w:rsidR="00780CC6" w:rsidRDefault="00780CC6" w:rsidP="00780CC6">
      <w:pPr>
        <w:tabs>
          <w:tab w:val="left" w:pos="880"/>
          <w:tab w:val="left" w:pos="5520"/>
        </w:tabs>
        <w:rPr>
          <w:rFonts w:eastAsia="Arial"/>
          <w:b/>
          <w:bCs/>
          <w:sz w:val="24"/>
          <w:szCs w:val="24"/>
        </w:rPr>
      </w:pPr>
    </w:p>
    <w:p w14:paraId="35886D98" w14:textId="77777777" w:rsidR="00780CC6" w:rsidRDefault="00780CC6" w:rsidP="00780CC6">
      <w:pPr>
        <w:tabs>
          <w:tab w:val="left" w:pos="880"/>
          <w:tab w:val="left" w:pos="5520"/>
        </w:tabs>
        <w:rPr>
          <w:rFonts w:eastAsia="Arial"/>
          <w:b/>
          <w:bCs/>
          <w:sz w:val="24"/>
          <w:szCs w:val="24"/>
        </w:rPr>
      </w:pPr>
    </w:p>
    <w:p w14:paraId="4DE1357D" w14:textId="77777777" w:rsidR="00780CC6" w:rsidRDefault="00780CC6" w:rsidP="00780CC6">
      <w:pPr>
        <w:tabs>
          <w:tab w:val="left" w:pos="880"/>
          <w:tab w:val="left" w:pos="5520"/>
        </w:tabs>
        <w:rPr>
          <w:rFonts w:eastAsia="Arial"/>
          <w:b/>
          <w:bCs/>
          <w:sz w:val="24"/>
          <w:szCs w:val="24"/>
        </w:rPr>
      </w:pPr>
    </w:p>
    <w:p w14:paraId="53CDCB02" w14:textId="77777777" w:rsidR="00780CC6" w:rsidRDefault="00780CC6" w:rsidP="00780CC6">
      <w:pPr>
        <w:tabs>
          <w:tab w:val="left" w:pos="880"/>
          <w:tab w:val="left" w:pos="5520"/>
        </w:tabs>
        <w:rPr>
          <w:rFonts w:eastAsia="Arial"/>
          <w:b/>
          <w:bCs/>
          <w:sz w:val="24"/>
          <w:szCs w:val="24"/>
        </w:rPr>
      </w:pPr>
    </w:p>
    <w:p w14:paraId="18F1FA53" w14:textId="77777777" w:rsidR="00780CC6" w:rsidRDefault="00780CC6" w:rsidP="00780CC6">
      <w:pPr>
        <w:tabs>
          <w:tab w:val="left" w:pos="880"/>
          <w:tab w:val="left" w:pos="5520"/>
        </w:tabs>
        <w:rPr>
          <w:rFonts w:eastAsia="Arial"/>
          <w:b/>
          <w:bCs/>
          <w:sz w:val="24"/>
          <w:szCs w:val="24"/>
        </w:rPr>
      </w:pPr>
    </w:p>
    <w:p w14:paraId="161CF987" w14:textId="77777777" w:rsidR="00780CC6" w:rsidRDefault="00780CC6" w:rsidP="00780CC6">
      <w:pPr>
        <w:tabs>
          <w:tab w:val="left" w:pos="880"/>
          <w:tab w:val="left" w:pos="5520"/>
        </w:tabs>
        <w:rPr>
          <w:rFonts w:eastAsia="Arial"/>
          <w:b/>
          <w:bCs/>
          <w:sz w:val="24"/>
          <w:szCs w:val="24"/>
        </w:rPr>
      </w:pPr>
    </w:p>
    <w:p w14:paraId="709D6C6F" w14:textId="77777777" w:rsidR="00780CC6" w:rsidRDefault="00780CC6" w:rsidP="00780CC6">
      <w:pPr>
        <w:tabs>
          <w:tab w:val="left" w:pos="880"/>
          <w:tab w:val="left" w:pos="5520"/>
        </w:tabs>
        <w:rPr>
          <w:rFonts w:eastAsia="Arial"/>
          <w:b/>
          <w:bCs/>
          <w:sz w:val="24"/>
          <w:szCs w:val="24"/>
        </w:rPr>
      </w:pPr>
    </w:p>
    <w:p w14:paraId="6255C799" w14:textId="77777777" w:rsidR="00780CC6" w:rsidRDefault="00780CC6" w:rsidP="00780CC6">
      <w:pPr>
        <w:tabs>
          <w:tab w:val="left" w:pos="880"/>
          <w:tab w:val="left" w:pos="5520"/>
        </w:tabs>
        <w:rPr>
          <w:rFonts w:eastAsia="Arial"/>
          <w:b/>
          <w:bCs/>
          <w:sz w:val="24"/>
          <w:szCs w:val="24"/>
        </w:rPr>
      </w:pPr>
    </w:p>
    <w:p w14:paraId="0FD71A5E" w14:textId="77777777" w:rsidR="00780CC6" w:rsidRDefault="00780CC6" w:rsidP="00780CC6">
      <w:pPr>
        <w:tabs>
          <w:tab w:val="left" w:pos="880"/>
          <w:tab w:val="left" w:pos="5520"/>
        </w:tabs>
        <w:jc w:val="right"/>
        <w:rPr>
          <w:rFonts w:eastAsia="Arial"/>
          <w:b/>
          <w:bCs/>
          <w:sz w:val="24"/>
          <w:szCs w:val="24"/>
        </w:rPr>
      </w:pPr>
      <w:r>
        <w:rPr>
          <w:rFonts w:eastAsia="Arial"/>
          <w:b/>
          <w:bCs/>
          <w:sz w:val="24"/>
          <w:szCs w:val="24"/>
        </w:rPr>
        <w:t>Page 1 of 2</w:t>
      </w:r>
    </w:p>
    <w:p w14:paraId="4A1B3D33" w14:textId="77777777" w:rsidR="00780CC6" w:rsidRPr="00780CC6" w:rsidRDefault="00780CC6" w:rsidP="00780CC6">
      <w:pPr>
        <w:tabs>
          <w:tab w:val="left" w:pos="880"/>
          <w:tab w:val="left" w:pos="5520"/>
        </w:tabs>
        <w:rPr>
          <w:rFonts w:eastAsia="Arial"/>
          <w:b/>
          <w:bCs/>
          <w:sz w:val="24"/>
          <w:szCs w:val="24"/>
        </w:rPr>
      </w:pPr>
      <w:r w:rsidRPr="00A67170">
        <w:rPr>
          <w:rFonts w:eastAsia="Arial"/>
          <w:b/>
          <w:bCs/>
          <w:sz w:val="24"/>
          <w:szCs w:val="24"/>
        </w:rPr>
        <w:lastRenderedPageBreak/>
        <w:t xml:space="preserve">Bidder </w:t>
      </w:r>
      <w:r>
        <w:rPr>
          <w:rFonts w:eastAsia="Arial"/>
          <w:b/>
          <w:bCs/>
          <w:sz w:val="24"/>
          <w:szCs w:val="24"/>
        </w:rPr>
        <w:t>Legal Identity</w:t>
      </w:r>
      <w:r w:rsidRPr="00A67170">
        <w:rPr>
          <w:rFonts w:eastAsia="Arial"/>
          <w:b/>
          <w:bCs/>
          <w:sz w:val="24"/>
          <w:szCs w:val="24"/>
        </w:rPr>
        <w:t xml:space="preserve"> Form</w:t>
      </w:r>
      <w:r>
        <w:rPr>
          <w:rFonts w:eastAsia="Arial"/>
          <w:b/>
          <w:bCs/>
          <w:sz w:val="24"/>
          <w:szCs w:val="24"/>
        </w:rPr>
        <w:t xml:space="preserve"> (Annexure-4)</w:t>
      </w:r>
    </w:p>
    <w:p w14:paraId="12079816" w14:textId="77777777" w:rsidR="00780CC6" w:rsidRPr="00A67170" w:rsidRDefault="00780CC6" w:rsidP="00780CC6">
      <w:pPr>
        <w:tabs>
          <w:tab w:val="left" w:pos="880"/>
          <w:tab w:val="left" w:pos="5520"/>
        </w:tabs>
        <w:rPr>
          <w:rFonts w:eastAsia="Arial"/>
          <w:i/>
          <w:iCs/>
          <w:sz w:val="24"/>
          <w:szCs w:val="24"/>
        </w:rPr>
      </w:pPr>
      <w:r w:rsidRPr="00A67170">
        <w:rPr>
          <w:rFonts w:eastAsia="Arial"/>
          <w:i/>
          <w:iCs/>
          <w:sz w:val="24"/>
          <w:szCs w:val="24"/>
        </w:rPr>
        <w:t>[The vendor shall fill in this Form in accordance with the instructions indicated below. No alterations to its format shall be permitted and no substitutions shall be accepted.]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780CC6" w:rsidRPr="00A67170" w14:paraId="64BF0712" w14:textId="77777777" w:rsidTr="00F00DF0">
        <w:tc>
          <w:tcPr>
            <w:tcW w:w="9781" w:type="dxa"/>
            <w:shd w:val="clear" w:color="auto" w:fill="auto"/>
          </w:tcPr>
          <w:p w14:paraId="48622D34" w14:textId="77777777" w:rsidR="00780CC6" w:rsidRPr="00A67170" w:rsidRDefault="00780CC6" w:rsidP="00780CC6">
            <w:pPr>
              <w:numPr>
                <w:ilvl w:val="0"/>
                <w:numId w:val="1"/>
              </w:numPr>
              <w:tabs>
                <w:tab w:val="left" w:pos="540"/>
              </w:tabs>
              <w:spacing w:after="0" w:line="240" w:lineRule="auto"/>
              <w:ind w:left="540" w:hanging="322"/>
              <w:rPr>
                <w:rFonts w:eastAsia="Arial"/>
                <w:sz w:val="24"/>
                <w:szCs w:val="24"/>
              </w:rPr>
            </w:pPr>
            <w:r w:rsidRPr="00A67170">
              <w:rPr>
                <w:rFonts w:eastAsia="Arial"/>
                <w:sz w:val="24"/>
                <w:szCs w:val="24"/>
              </w:rPr>
              <w:t xml:space="preserve">Vendor Name </w:t>
            </w:r>
            <w:r w:rsidRPr="00A67170">
              <w:rPr>
                <w:rFonts w:eastAsia="Arial"/>
                <w:i/>
                <w:iCs/>
                <w:sz w:val="24"/>
                <w:szCs w:val="24"/>
              </w:rPr>
              <w:t>[insert legal name]</w:t>
            </w:r>
          </w:p>
          <w:p w14:paraId="796CF9FB" w14:textId="77777777" w:rsidR="00780CC6" w:rsidRPr="00A67170" w:rsidRDefault="00780CC6" w:rsidP="00F00DF0">
            <w:pPr>
              <w:tabs>
                <w:tab w:val="left" w:pos="880"/>
                <w:tab w:val="left" w:pos="5520"/>
              </w:tabs>
              <w:rPr>
                <w:rFonts w:eastAsia="Calibri"/>
                <w:sz w:val="24"/>
                <w:szCs w:val="24"/>
              </w:rPr>
            </w:pPr>
          </w:p>
        </w:tc>
      </w:tr>
      <w:tr w:rsidR="00780CC6" w:rsidRPr="00A67170" w14:paraId="6DDBA0EA" w14:textId="77777777" w:rsidTr="00F00DF0">
        <w:tc>
          <w:tcPr>
            <w:tcW w:w="9781" w:type="dxa"/>
            <w:shd w:val="clear" w:color="auto" w:fill="auto"/>
          </w:tcPr>
          <w:p w14:paraId="0F7F252B" w14:textId="77777777" w:rsidR="00780CC6" w:rsidRPr="00A67170" w:rsidRDefault="00780CC6" w:rsidP="00780CC6">
            <w:pPr>
              <w:numPr>
                <w:ilvl w:val="0"/>
                <w:numId w:val="1"/>
              </w:numPr>
              <w:tabs>
                <w:tab w:val="left" w:pos="560"/>
              </w:tabs>
              <w:spacing w:after="0" w:line="240" w:lineRule="auto"/>
              <w:ind w:left="560" w:hanging="342"/>
              <w:rPr>
                <w:rFonts w:eastAsia="Arial"/>
                <w:sz w:val="24"/>
                <w:szCs w:val="24"/>
              </w:rPr>
            </w:pPr>
            <w:r w:rsidRPr="00A67170">
              <w:rPr>
                <w:rFonts w:eastAsia="Arial"/>
                <w:sz w:val="24"/>
                <w:szCs w:val="24"/>
              </w:rPr>
              <w:t>Year of Registration</w:t>
            </w:r>
          </w:p>
          <w:p w14:paraId="1BC19E1E" w14:textId="77777777" w:rsidR="00780CC6" w:rsidRPr="00A67170" w:rsidRDefault="00780CC6" w:rsidP="00F00DF0">
            <w:pPr>
              <w:tabs>
                <w:tab w:val="left" w:pos="880"/>
                <w:tab w:val="left" w:pos="5520"/>
              </w:tabs>
              <w:rPr>
                <w:rFonts w:eastAsia="Calibri"/>
                <w:sz w:val="24"/>
                <w:szCs w:val="24"/>
              </w:rPr>
            </w:pPr>
          </w:p>
        </w:tc>
      </w:tr>
      <w:tr w:rsidR="00780CC6" w:rsidRPr="00A67170" w14:paraId="199DEC98" w14:textId="77777777" w:rsidTr="00F00DF0">
        <w:tc>
          <w:tcPr>
            <w:tcW w:w="9781" w:type="dxa"/>
            <w:shd w:val="clear" w:color="auto" w:fill="auto"/>
          </w:tcPr>
          <w:p w14:paraId="1DB91DCE" w14:textId="77777777" w:rsidR="00780CC6" w:rsidRPr="00A67170" w:rsidRDefault="00780CC6" w:rsidP="00780CC6">
            <w:pPr>
              <w:numPr>
                <w:ilvl w:val="0"/>
                <w:numId w:val="1"/>
              </w:numPr>
              <w:tabs>
                <w:tab w:val="left" w:pos="560"/>
              </w:tabs>
              <w:spacing w:after="0" w:line="240" w:lineRule="auto"/>
              <w:ind w:left="560" w:hanging="342"/>
              <w:rPr>
                <w:rFonts w:eastAsia="Arial"/>
                <w:sz w:val="24"/>
                <w:szCs w:val="24"/>
              </w:rPr>
            </w:pPr>
            <w:r w:rsidRPr="00A67170">
              <w:rPr>
                <w:rFonts w:eastAsia="Arial"/>
                <w:sz w:val="24"/>
                <w:szCs w:val="24"/>
              </w:rPr>
              <w:t>Registered Office Address (legal address in Country of Registration)</w:t>
            </w:r>
          </w:p>
          <w:p w14:paraId="61B937C8" w14:textId="77777777" w:rsidR="00780CC6" w:rsidRPr="00A67170" w:rsidRDefault="00780CC6" w:rsidP="00F00DF0">
            <w:pPr>
              <w:tabs>
                <w:tab w:val="left" w:pos="880"/>
                <w:tab w:val="left" w:pos="5520"/>
              </w:tabs>
              <w:rPr>
                <w:rFonts w:eastAsia="Calibri"/>
                <w:sz w:val="24"/>
                <w:szCs w:val="24"/>
              </w:rPr>
            </w:pPr>
          </w:p>
        </w:tc>
      </w:tr>
      <w:tr w:rsidR="00780CC6" w:rsidRPr="00A67170" w14:paraId="4B307B3A" w14:textId="77777777" w:rsidTr="00F00DF0">
        <w:tc>
          <w:tcPr>
            <w:tcW w:w="9781" w:type="dxa"/>
            <w:shd w:val="clear" w:color="auto" w:fill="auto"/>
          </w:tcPr>
          <w:p w14:paraId="5A8A3D23" w14:textId="77777777" w:rsidR="00780CC6" w:rsidRPr="00A67170" w:rsidRDefault="00780CC6" w:rsidP="00780CC6">
            <w:pPr>
              <w:numPr>
                <w:ilvl w:val="0"/>
                <w:numId w:val="1"/>
              </w:numPr>
              <w:tabs>
                <w:tab w:val="left" w:pos="540"/>
              </w:tabs>
              <w:spacing w:after="0" w:line="240" w:lineRule="auto"/>
              <w:ind w:left="540" w:hanging="322"/>
              <w:rPr>
                <w:rFonts w:eastAsia="Arial"/>
                <w:sz w:val="24"/>
                <w:szCs w:val="24"/>
              </w:rPr>
            </w:pPr>
            <w:r w:rsidRPr="00A67170">
              <w:rPr>
                <w:rFonts w:eastAsia="Arial"/>
                <w:sz w:val="24"/>
                <w:szCs w:val="24"/>
              </w:rPr>
              <w:t xml:space="preserve">Branch Offices (If any) </w:t>
            </w:r>
          </w:p>
          <w:p w14:paraId="04585138" w14:textId="77777777" w:rsidR="00780CC6" w:rsidRPr="00A67170" w:rsidRDefault="00780CC6" w:rsidP="00F00DF0">
            <w:pPr>
              <w:tabs>
                <w:tab w:val="left" w:pos="880"/>
                <w:tab w:val="left" w:pos="5520"/>
              </w:tabs>
              <w:rPr>
                <w:rFonts w:eastAsia="Calibri"/>
                <w:sz w:val="24"/>
                <w:szCs w:val="24"/>
              </w:rPr>
            </w:pPr>
          </w:p>
        </w:tc>
      </w:tr>
      <w:tr w:rsidR="00780CC6" w:rsidRPr="00A67170" w14:paraId="17F79DCF" w14:textId="77777777" w:rsidTr="00F00DF0">
        <w:tc>
          <w:tcPr>
            <w:tcW w:w="9781" w:type="dxa"/>
            <w:shd w:val="clear" w:color="auto" w:fill="auto"/>
          </w:tcPr>
          <w:p w14:paraId="1DF44E84" w14:textId="77777777" w:rsidR="00780CC6" w:rsidRPr="00A56997" w:rsidRDefault="00780CC6" w:rsidP="00780CC6">
            <w:pPr>
              <w:numPr>
                <w:ilvl w:val="0"/>
                <w:numId w:val="1"/>
              </w:numPr>
              <w:tabs>
                <w:tab w:val="left" w:pos="540"/>
              </w:tabs>
              <w:spacing w:after="0" w:line="240" w:lineRule="auto"/>
              <w:ind w:left="540" w:hanging="322"/>
              <w:rPr>
                <w:rFonts w:eastAsia="Arial"/>
                <w:sz w:val="24"/>
                <w:szCs w:val="24"/>
              </w:rPr>
            </w:pPr>
            <w:r w:rsidRPr="00A67170">
              <w:rPr>
                <w:rFonts w:eastAsia="Arial"/>
                <w:sz w:val="24"/>
                <w:szCs w:val="24"/>
              </w:rPr>
              <w:t>Authorized Representative Information:</w:t>
            </w:r>
          </w:p>
          <w:p w14:paraId="4074EDC1" w14:textId="77777777" w:rsidR="00780CC6" w:rsidRPr="00A67170" w:rsidRDefault="00780CC6" w:rsidP="00F00DF0">
            <w:pPr>
              <w:ind w:left="540"/>
              <w:rPr>
                <w:rFonts w:eastAsia="Arial"/>
                <w:sz w:val="24"/>
                <w:szCs w:val="24"/>
              </w:rPr>
            </w:pPr>
            <w:r w:rsidRPr="00A67170">
              <w:rPr>
                <w:rFonts w:eastAsia="Arial"/>
                <w:sz w:val="24"/>
                <w:szCs w:val="24"/>
              </w:rPr>
              <w:t xml:space="preserve">Name with Designation: </w:t>
            </w:r>
          </w:p>
          <w:p w14:paraId="60D1C9BF" w14:textId="77777777" w:rsidR="00780CC6" w:rsidRPr="00A67170" w:rsidRDefault="00780CC6" w:rsidP="00F00DF0">
            <w:pPr>
              <w:ind w:left="540"/>
              <w:rPr>
                <w:rFonts w:eastAsia="Arial"/>
                <w:sz w:val="24"/>
                <w:szCs w:val="24"/>
              </w:rPr>
            </w:pPr>
          </w:p>
          <w:p w14:paraId="6B358CE9" w14:textId="77777777" w:rsidR="00780CC6" w:rsidRPr="00A67170" w:rsidRDefault="00780CC6" w:rsidP="00F00DF0">
            <w:pPr>
              <w:rPr>
                <w:rFonts w:eastAsia="Arial"/>
                <w:sz w:val="24"/>
                <w:szCs w:val="24"/>
              </w:rPr>
            </w:pPr>
            <w:r w:rsidRPr="00A67170">
              <w:rPr>
                <w:rFonts w:eastAsia="Arial"/>
                <w:sz w:val="24"/>
                <w:szCs w:val="24"/>
              </w:rPr>
              <w:t xml:space="preserve">         Address: </w:t>
            </w:r>
          </w:p>
          <w:p w14:paraId="006BAF66" w14:textId="77777777" w:rsidR="00780CC6" w:rsidRPr="00A67170" w:rsidRDefault="00780CC6" w:rsidP="00F00DF0">
            <w:pPr>
              <w:rPr>
                <w:rFonts w:eastAsia="Arial"/>
                <w:sz w:val="24"/>
                <w:szCs w:val="24"/>
              </w:rPr>
            </w:pPr>
          </w:p>
          <w:p w14:paraId="3E348D22" w14:textId="77777777" w:rsidR="00780CC6" w:rsidRPr="00A67170" w:rsidRDefault="00780CC6" w:rsidP="00F00DF0">
            <w:pPr>
              <w:rPr>
                <w:rFonts w:eastAsia="Arial"/>
                <w:sz w:val="24"/>
                <w:szCs w:val="24"/>
              </w:rPr>
            </w:pPr>
            <w:r w:rsidRPr="00A67170">
              <w:rPr>
                <w:rFonts w:eastAsia="Arial"/>
                <w:sz w:val="24"/>
                <w:szCs w:val="24"/>
              </w:rPr>
              <w:t xml:space="preserve">         Contact numbers: </w:t>
            </w:r>
          </w:p>
          <w:p w14:paraId="01172A39" w14:textId="77777777" w:rsidR="00780CC6" w:rsidRPr="00A67170" w:rsidRDefault="00780CC6" w:rsidP="00F00DF0">
            <w:pPr>
              <w:rPr>
                <w:rFonts w:eastAsia="Arial"/>
                <w:sz w:val="24"/>
                <w:szCs w:val="24"/>
              </w:rPr>
            </w:pPr>
          </w:p>
          <w:p w14:paraId="70BB759E" w14:textId="77777777" w:rsidR="00780CC6" w:rsidRPr="00A67170" w:rsidRDefault="00780CC6" w:rsidP="00F00DF0">
            <w:pPr>
              <w:rPr>
                <w:rFonts w:eastAsia="Arial"/>
                <w:sz w:val="24"/>
                <w:szCs w:val="24"/>
              </w:rPr>
            </w:pPr>
            <w:r w:rsidRPr="00A67170">
              <w:rPr>
                <w:rFonts w:eastAsia="Arial"/>
                <w:sz w:val="24"/>
                <w:szCs w:val="24"/>
              </w:rPr>
              <w:t xml:space="preserve">         Email Address:</w:t>
            </w:r>
          </w:p>
          <w:p w14:paraId="629C0EFB" w14:textId="77777777" w:rsidR="00780CC6" w:rsidRPr="00A67170" w:rsidRDefault="00780CC6" w:rsidP="00F00DF0">
            <w:pPr>
              <w:tabs>
                <w:tab w:val="left" w:pos="880"/>
                <w:tab w:val="left" w:pos="5520"/>
              </w:tabs>
              <w:rPr>
                <w:rFonts w:eastAsia="Calibri"/>
                <w:sz w:val="24"/>
                <w:szCs w:val="24"/>
              </w:rPr>
            </w:pPr>
          </w:p>
        </w:tc>
      </w:tr>
      <w:tr w:rsidR="00780CC6" w:rsidRPr="00A67170" w14:paraId="4BA84D40" w14:textId="77777777" w:rsidTr="00F00DF0">
        <w:tc>
          <w:tcPr>
            <w:tcW w:w="9781" w:type="dxa"/>
            <w:shd w:val="clear" w:color="auto" w:fill="auto"/>
          </w:tcPr>
          <w:p w14:paraId="116DD3E3" w14:textId="77777777" w:rsidR="00780CC6" w:rsidRDefault="00780CC6" w:rsidP="00F00DF0">
            <w:pPr>
              <w:tabs>
                <w:tab w:val="left" w:pos="540"/>
              </w:tabs>
              <w:ind w:left="540"/>
              <w:rPr>
                <w:rFonts w:eastAsia="Arial"/>
                <w:sz w:val="24"/>
                <w:szCs w:val="24"/>
              </w:rPr>
            </w:pPr>
            <w:r w:rsidRPr="00A67170">
              <w:rPr>
                <w:rFonts w:eastAsia="Verdana"/>
                <w:b/>
              </w:rPr>
              <w:t>Seal of the firm should be Affixed.</w:t>
            </w:r>
          </w:p>
          <w:p w14:paraId="3D665C18" w14:textId="77777777" w:rsidR="00780CC6" w:rsidRDefault="00780CC6" w:rsidP="00F00DF0">
            <w:pPr>
              <w:tabs>
                <w:tab w:val="left" w:pos="540"/>
              </w:tabs>
              <w:ind w:left="540"/>
              <w:rPr>
                <w:rFonts w:eastAsia="Arial"/>
                <w:sz w:val="24"/>
                <w:szCs w:val="24"/>
              </w:rPr>
            </w:pPr>
          </w:p>
          <w:p w14:paraId="1AE7DA24" w14:textId="77777777" w:rsidR="00780CC6" w:rsidRPr="00A67170" w:rsidRDefault="00780CC6" w:rsidP="00F00DF0">
            <w:pPr>
              <w:tabs>
                <w:tab w:val="left" w:pos="540"/>
              </w:tabs>
              <w:ind w:left="540"/>
              <w:rPr>
                <w:rFonts w:eastAsia="Arial"/>
                <w:sz w:val="24"/>
                <w:szCs w:val="24"/>
              </w:rPr>
            </w:pPr>
          </w:p>
        </w:tc>
      </w:tr>
    </w:tbl>
    <w:p w14:paraId="12A8769B" w14:textId="77777777" w:rsidR="00F935F8" w:rsidRDefault="00F935F8"/>
    <w:p w14:paraId="63DAD06E" w14:textId="77777777" w:rsidR="00780CC6" w:rsidRDefault="00780CC6"/>
    <w:p w14:paraId="5C7AE7AC" w14:textId="77777777" w:rsidR="00780CC6" w:rsidRDefault="00780CC6"/>
    <w:p w14:paraId="721697E9" w14:textId="77777777" w:rsidR="00780CC6" w:rsidRDefault="00780CC6"/>
    <w:p w14:paraId="67CEAB18" w14:textId="77777777" w:rsidR="00780CC6" w:rsidRDefault="00780CC6"/>
    <w:p w14:paraId="7E86B5D2" w14:textId="77777777" w:rsidR="00780CC6" w:rsidRDefault="00780CC6"/>
    <w:p w14:paraId="10FA2E08" w14:textId="77777777" w:rsidR="00780CC6" w:rsidRPr="00780CC6" w:rsidRDefault="00780CC6" w:rsidP="00780CC6">
      <w:pPr>
        <w:tabs>
          <w:tab w:val="left" w:pos="880"/>
          <w:tab w:val="left" w:pos="5520"/>
        </w:tabs>
        <w:jc w:val="right"/>
        <w:rPr>
          <w:rFonts w:eastAsia="Arial"/>
          <w:b/>
          <w:bCs/>
          <w:sz w:val="24"/>
          <w:szCs w:val="24"/>
        </w:rPr>
      </w:pPr>
      <w:r w:rsidRPr="00780CC6">
        <w:rPr>
          <w:rFonts w:eastAsia="Arial"/>
          <w:b/>
          <w:bCs/>
          <w:sz w:val="24"/>
          <w:szCs w:val="24"/>
        </w:rPr>
        <w:t xml:space="preserve">Page 2 of 2 </w:t>
      </w:r>
    </w:p>
    <w:sectPr w:rsidR="00780CC6" w:rsidRPr="00780C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7AE3" w14:textId="77777777" w:rsidR="00F63B13" w:rsidRDefault="00F63B13" w:rsidP="00F63B13">
      <w:pPr>
        <w:spacing w:after="0" w:line="240" w:lineRule="auto"/>
      </w:pPr>
      <w:r>
        <w:separator/>
      </w:r>
    </w:p>
  </w:endnote>
  <w:endnote w:type="continuationSeparator" w:id="0">
    <w:p w14:paraId="12B4784C" w14:textId="77777777" w:rsidR="00F63B13" w:rsidRDefault="00F63B13" w:rsidP="00F6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3861" w14:textId="77777777" w:rsidR="00F63B13" w:rsidRDefault="00F63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45A0" w14:textId="77777777" w:rsidR="00F63B13" w:rsidRDefault="00F63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56A4" w14:textId="77777777" w:rsidR="00F63B13" w:rsidRDefault="00F63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6A0B" w14:textId="77777777" w:rsidR="00F63B13" w:rsidRDefault="00F63B13" w:rsidP="00F63B13">
      <w:pPr>
        <w:spacing w:after="0" w:line="240" w:lineRule="auto"/>
      </w:pPr>
      <w:r>
        <w:separator/>
      </w:r>
    </w:p>
  </w:footnote>
  <w:footnote w:type="continuationSeparator" w:id="0">
    <w:p w14:paraId="1FA39FB7" w14:textId="77777777" w:rsidR="00F63B13" w:rsidRDefault="00F63B13" w:rsidP="00F63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B3C4" w14:textId="77777777" w:rsidR="00F63B13" w:rsidRDefault="00F63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8667" w14:textId="1E762B3A" w:rsidR="00F63B13" w:rsidRDefault="00F63B13">
    <w:pPr>
      <w:pStyle w:val="Header"/>
      <w:jc w:val="right"/>
      <w:rPr>
        <w:color w:val="8496B0" w:themeColor="text2" w:themeTint="99"/>
        <w:sz w:val="24"/>
        <w:szCs w:val="24"/>
      </w:rPr>
    </w:pPr>
    <w:r>
      <w:rPr>
        <w:color w:val="8496B0" w:themeColor="text2" w:themeTint="99"/>
        <w:sz w:val="24"/>
        <w:szCs w:val="24"/>
      </w:rPr>
      <w:t>RFQ_004_2024-2025</w:t>
    </w:r>
    <w:bookmarkStart w:id="0" w:name="_GoBack"/>
    <w:bookmarkEnd w:id="0"/>
  </w:p>
  <w:p w14:paraId="5147523D" w14:textId="77777777" w:rsidR="00F63B13" w:rsidRDefault="00F63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A13" w14:textId="77777777" w:rsidR="00F63B13" w:rsidRDefault="00F63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0C"/>
    <w:multiLevelType w:val="hybridMultilevel"/>
    <w:tmpl w:val="4E50B7CE"/>
    <w:lvl w:ilvl="0" w:tplc="F39A11D6">
      <w:start w:val="1"/>
      <w:numFmt w:val="decimal"/>
      <w:lvlText w:val="%1."/>
      <w:lvlJc w:val="left"/>
    </w:lvl>
    <w:lvl w:ilvl="1" w:tplc="8D440212">
      <w:start w:val="6"/>
      <w:numFmt w:val="decimal"/>
      <w:lvlText w:val="%2."/>
      <w:lvlJc w:val="left"/>
    </w:lvl>
    <w:lvl w:ilvl="2" w:tplc="D7A442C4">
      <w:numFmt w:val="decimal"/>
      <w:lvlText w:val=""/>
      <w:lvlJc w:val="left"/>
    </w:lvl>
    <w:lvl w:ilvl="3" w:tplc="D00E388A">
      <w:numFmt w:val="decimal"/>
      <w:lvlText w:val=""/>
      <w:lvlJc w:val="left"/>
    </w:lvl>
    <w:lvl w:ilvl="4" w:tplc="66B48FE2">
      <w:numFmt w:val="decimal"/>
      <w:lvlText w:val=""/>
      <w:lvlJc w:val="left"/>
    </w:lvl>
    <w:lvl w:ilvl="5" w:tplc="53D46880">
      <w:numFmt w:val="decimal"/>
      <w:lvlText w:val=""/>
      <w:lvlJc w:val="left"/>
    </w:lvl>
    <w:lvl w:ilvl="6" w:tplc="76D2B89C">
      <w:numFmt w:val="decimal"/>
      <w:lvlText w:val=""/>
      <w:lvlJc w:val="left"/>
    </w:lvl>
    <w:lvl w:ilvl="7" w:tplc="B4C8CE8C">
      <w:numFmt w:val="decimal"/>
      <w:lvlText w:val=""/>
      <w:lvlJc w:val="left"/>
    </w:lvl>
    <w:lvl w:ilvl="8" w:tplc="83864CB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C6"/>
    <w:rsid w:val="00780CC6"/>
    <w:rsid w:val="00F63B13"/>
    <w:rsid w:val="00F935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9EB7"/>
  <w15:chartTrackingRefBased/>
  <w15:docId w15:val="{9D519130-3D5C-46EA-B54F-6DA8DDA1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B13"/>
  </w:style>
  <w:style w:type="paragraph" w:styleId="Footer">
    <w:name w:val="footer"/>
    <w:basedOn w:val="Normal"/>
    <w:link w:val="FooterChar"/>
    <w:uiPriority w:val="99"/>
    <w:unhideWhenUsed/>
    <w:rsid w:val="00F63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2BC44-4B0E-452D-AA38-6F2D564D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Narasimhan</dc:creator>
  <cp:keywords/>
  <dc:description/>
  <cp:lastModifiedBy>Venkat Narasimhan</cp:lastModifiedBy>
  <cp:revision>2</cp:revision>
  <dcterms:created xsi:type="dcterms:W3CDTF">2024-07-31T06:49:00Z</dcterms:created>
  <dcterms:modified xsi:type="dcterms:W3CDTF">2024-07-31T06:55:00Z</dcterms:modified>
</cp:coreProperties>
</file>